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62" w:rsidRPr="00F85262" w:rsidRDefault="00F85262" w:rsidP="00F8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6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Foresight </w:t>
      </w:r>
      <w:r w:rsidR="00EC7E2F">
        <w:rPr>
          <w:rFonts w:ascii="Arial" w:eastAsia="Times New Roman" w:hAnsi="Arial" w:cs="Arial"/>
          <w:b/>
          <w:bCs/>
          <w:color w:val="000000"/>
          <w:sz w:val="36"/>
          <w:szCs w:val="36"/>
        </w:rPr>
        <w:t>–Press Release</w:t>
      </w:r>
    </w:p>
    <w:p w:rsidR="00F85262" w:rsidRPr="00F85262" w:rsidRDefault="00EC7E2F" w:rsidP="00F852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85262" w:rsidRPr="00F85262" w:rsidRDefault="00F85262" w:rsidP="00EC7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262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C7E2F">
        <w:rPr>
          <w:rFonts w:ascii="Arial" w:eastAsia="Times New Roman" w:hAnsi="Arial" w:cs="Arial"/>
          <w:color w:val="000000"/>
          <w:sz w:val="24"/>
          <w:szCs w:val="24"/>
        </w:rPr>
        <w:t>Stay tuned, upcoming shortly.</w:t>
      </w:r>
    </w:p>
    <w:p w:rsidR="000179EA" w:rsidRDefault="000179EA">
      <w:bookmarkStart w:id="0" w:name="_GoBack"/>
      <w:bookmarkEnd w:id="0"/>
    </w:p>
    <w:sectPr w:rsidR="00017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62"/>
    <w:rsid w:val="000179EA"/>
    <w:rsid w:val="00EC7E2F"/>
    <w:rsid w:val="00F8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bouchard</dc:creator>
  <cp:lastModifiedBy>antoine bouchard</cp:lastModifiedBy>
  <cp:revision>2</cp:revision>
  <dcterms:created xsi:type="dcterms:W3CDTF">2017-04-23T17:28:00Z</dcterms:created>
  <dcterms:modified xsi:type="dcterms:W3CDTF">2017-04-23T17:28:00Z</dcterms:modified>
</cp:coreProperties>
</file>